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8"/>
          <w:szCs w:val="48"/>
        </w:rPr>
        <w:t xml:space="preserve">INVOICE</w:t>
      </w:r>
    </w:p>
    <w:p>
      <w:pPr>
        <w:spacing w:after="200"/>
      </w:pPr>
      <w:r>
        <w:rPr>
          <w:color w:val="6B6B6B"/>
          <w:sz w:val="18"/>
          <w:szCs w:val="18"/>
        </w:rPr>
        <w:t xml:space="preserve">Cleaning invoice template</w:t>
      </w:r>
    </w:p>
    <w:p>
      <w:pPr>
        <w:spacing w:after="120" w:before="260"/>
      </w:pPr>
      <w:r>
        <w:rPr>
          <w:b/>
          <w:bCs/>
          <w:spacing w:val="30"/>
          <w:sz w:val="15"/>
          <w:szCs w:val="15"/>
        </w:rPr>
        <w:t xml:space="preserve">INVOICE DETAILS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Invoice number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Invoice date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Payment due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120" w:before="260"/>
      </w:pPr>
      <w:r>
        <w:rPr>
          <w:b/>
          <w:bCs/>
          <w:spacing w:val="30"/>
          <w:sz w:val="15"/>
          <w:szCs w:val="15"/>
        </w:rPr>
        <w:t xml:space="preserve">FROM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Your business name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Address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Town and postcode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Phone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Email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120" w:before="260"/>
      </w:pPr>
      <w:r>
        <w:rPr>
          <w:b/>
          <w:bCs/>
          <w:spacing w:val="30"/>
          <w:sz w:val="15"/>
          <w:szCs w:val="15"/>
        </w:rPr>
        <w:t xml:space="preserve">BILL TO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Client name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Company (if any)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Address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Town and postcode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Purchase order number — if they issued one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120" w:before="260"/>
      </w:pPr>
      <w:r>
        <w:rPr>
          <w:b/>
          <w:bCs/>
          <w:spacing w:val="30"/>
          <w:sz w:val="15"/>
          <w:szCs w:val="15"/>
        </w:rPr>
        <w:t xml:space="preserve">CLEANING DETAILS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The site or sites covered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Number of visits in the period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The period covered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Consumables and materials separately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Any additional or deep-clean work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Contract reference where one exists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120" w:before="260"/>
      </w:pPr>
      <w:r>
        <w:rPr>
          <w:b/>
          <w:bCs/>
          <w:spacing w:val="30"/>
          <w:sz w:val="15"/>
          <w:szCs w:val="15"/>
        </w:rPr>
        <w:t xml:space="preserve">WORK OR GOODS SUPPLIED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b/>
                <w:bCs/>
                <w:sz w:val="15"/>
                <w:szCs w:val="15"/>
              </w:rPr>
              <w:t xml:space="preserve">Description</w:t>
            </w:r>
          </w:p>
        </w:tc>
        <w:tc>
          <w:tcPr>
            <w:tcW w:type="pct" w:w="1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right"/>
            </w:pPr>
            <w:r>
              <w:rPr>
                <w:b/>
                <w:bCs/>
                <w:sz w:val="15"/>
                <w:szCs w:val="15"/>
              </w:rPr>
              <w:t xml:space="preserve">Qty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right"/>
            </w:pPr>
            <w:r>
              <w:rPr>
                <w:b/>
                <w:bCs/>
                <w:sz w:val="15"/>
                <w:szCs w:val="15"/>
              </w:rPr>
              <w:t xml:space="preserve">Unit price (£)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right"/>
            </w:pPr>
            <w:r>
              <w:rPr>
                <w:b/>
                <w:bCs/>
                <w:sz w:val="15"/>
                <w:szCs w:val="15"/>
              </w:rPr>
              <w:t xml:space="preserve">Amount (£)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160"/>
      </w:pPr>
    </w:p>
    <w:tbl>
      <w:tblPr>
        <w:tblW w:type="pct" w:w="46%"/>
        <w:jc w:val="right"/>
        <w:tblBorders>
          <w:top w:val="none" w:color="FFFFFF" w:sz="0"/>
          <w:left w:val="none" w:color="FFFFFF" w:sz="0"/>
          <w:bottom w:val="single" w:color="auto" w:sz="4"/>
          <w:right w:val="none" w:color="FFFFFF" w:sz="0"/>
          <w:insideH w:val="single" w:color="auto" w:sz="4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6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>Subtotal</w:t>
            </w:r>
          </w:p>
        </w:tc>
        <w:tc>
          <w:tcPr>
            <w:tcW w:type="pct" w:w="4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right"/>
            </w:pPr>
            <w:r>
              <w:rPr>
                <w:sz w:val="19"/>
                <w:szCs w:val="19"/>
              </w:rPr>
              <w:t xml:space="preserve">£</w:t>
            </w:r>
          </w:p>
        </w:tc>
      </w:tr>
      <w:tr>
        <w:tc>
          <w:tcPr>
            <w:tcW w:type="pct" w:w="6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b/>
                <w:bCs/>
                <w:sz w:val="15"/>
                <w:szCs w:val="15"/>
              </w:rPr>
              <w:t xml:space="preserve">Total due</w:t>
            </w:r>
          </w:p>
        </w:tc>
        <w:tc>
          <w:tcPr>
            <w:tcW w:type="pct" w:w="4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right"/>
            </w:pPr>
            <w:r>
              <w:rPr>
                <w:b/>
                <w:bCs/>
                <w:sz w:val="15"/>
                <w:szCs w:val="15"/>
              </w:rPr>
              <w:t xml:space="preserve">£</w:t>
            </w:r>
          </w:p>
        </w:tc>
      </w:tr>
    </w:tbl>
    <w:p>
      <w:pPr>
        <w:spacing w:after="120" w:before="260"/>
      </w:pPr>
      <w:r>
        <w:rPr>
          <w:b/>
          <w:bCs/>
          <w:spacing w:val="30"/>
          <w:sz w:val="15"/>
          <w:szCs w:val="15"/>
        </w:rPr>
        <w:t xml:space="preserve">HOW TO PAY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Bank name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Account name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Sort code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Account number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Payment reference — use the invoice number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Payment terms — e.g. 14 days from invoice date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pageBreakBefore/>
        <w:spacing w:after="160"/>
      </w:pPr>
      <w:r>
        <w:rPr>
          <w:b/>
          <w:bCs/>
          <w:sz w:val="24"/>
          <w:szCs w:val="24"/>
        </w:rPr>
        <w:t xml:space="preserve">Before you send it: what a cleaning invoice must show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☐  The site or sites covered</w:t>
      </w:r>
    </w:p>
    <w:p>
      <w:pPr>
        <w:ind w:left="260"/>
      </w:pPr>
      <w:r>
        <w:rPr>
          <w:color w:val="6B6B6B"/>
          <w:sz w:val="17"/>
          <w:szCs w:val="17"/>
        </w:rPr>
        <w:t xml:space="preserve">One line per site where you cover more than one. A single blended line is the main cause of queries.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☐  Number of visits in the period</w:t>
      </w:r>
    </w:p>
    <w:p>
      <w:pPr>
        <w:ind w:left="260"/>
      </w:pPr>
      <w:r>
        <w:rPr>
          <w:color w:val="6B6B6B"/>
          <w:sz w:val="17"/>
          <w:szCs w:val="17"/>
        </w:rPr>
        <w:t xml:space="preserve">"4 visits at 85.00" is checkable. "Monthly cleaning" is not.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☐  The period covered</w:t>
      </w:r>
    </w:p>
    <w:p>
      <w:pPr>
        <w:ind w:left="260"/>
      </w:pPr>
      <w:r>
        <w:rPr>
          <w:color w:val="6B6B6B"/>
          <w:sz w:val="17"/>
          <w:szCs w:val="17"/>
        </w:rPr>
        <w:t xml:space="preserve">Explicit dates, because cleaning invoices are usually issued in arrears for a month.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☐  Consumables and materials separately</w:t>
      </w:r>
    </w:p>
    <w:p>
      <w:pPr>
        <w:ind w:left="260"/>
      </w:pPr>
      <w:r>
        <w:rPr>
          <w:color w:val="6B6B6B"/>
          <w:sz w:val="17"/>
          <w:szCs w:val="17"/>
        </w:rPr>
        <w:t xml:space="preserve">If you supply the products, show them as their own line so a rate rise is visible rather than hidden.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☐  Any additional or deep-clean work</w:t>
      </w:r>
    </w:p>
    <w:p>
      <w:pPr>
        <w:ind w:left="260"/>
      </w:pPr>
      <w:r>
        <w:rPr>
          <w:color w:val="6B6B6B"/>
          <w:sz w:val="17"/>
          <w:szCs w:val="17"/>
        </w:rPr>
        <w:t xml:space="preserve">Ad hoc work billed alongside the contract needs its own line and a date.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☐  Contract reference where one exists</w:t>
      </w:r>
    </w:p>
    <w:p>
      <w:pPr>
        <w:ind w:left="260"/>
      </w:pPr>
      <w:r>
        <w:rPr>
          <w:color w:val="6B6B6B"/>
          <w:sz w:val="17"/>
          <w:szCs w:val="17"/>
        </w:rPr>
        <w:t xml:space="preserve">Commercial clients match invoices to purchase orders and contracts, not to your job numbers.</w:t>
      </w:r>
    </w:p>
    <w:p>
      <w:pPr>
        <w:spacing w:after="160" w:before="320"/>
      </w:pPr>
      <w:r>
        <w:rPr>
          <w:b/>
          <w:bCs/>
          <w:sz w:val="24"/>
          <w:szCs w:val="24"/>
        </w:rPr>
        <w:t xml:space="preserve">Where this one goes wrong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One line for a multi-site month</w:t>
      </w:r>
    </w:p>
    <w:p>
      <w:r>
        <w:rPr>
          <w:color w:val="6B6B6B"/>
          <w:sz w:val="17"/>
          <w:szCs w:val="17"/>
        </w:rPr>
        <w:t xml:space="preserve">Facilities managers approve by site. A single total forces them to unpick it, and unpicking means it sits in a pile.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Missing purchase order numbers</w:t>
      </w:r>
    </w:p>
    <w:p>
      <w:r>
        <w:rPr>
          <w:color w:val="6B6B6B"/>
          <w:sz w:val="17"/>
          <w:szCs w:val="17"/>
        </w:rPr>
        <w:t xml:space="preserve">Many commercial cleaning clients will not pay an invoice without a PO reference on it, and will not tell you that until you chase.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Ad hoc work absorbed into the contract line</w:t>
      </w:r>
    </w:p>
    <w:p>
      <w:r>
        <w:rPr>
          <w:color w:val="6B6B6B"/>
          <w:sz w:val="17"/>
          <w:szCs w:val="17"/>
        </w:rPr>
        <w:t xml:space="preserve">Extra work billed inside the recurring figure looks like a price rise and gets challenged.</w:t>
      </w:r>
    </w:p>
    <w:p>
      <w:pPr>
        <w:spacing w:before="320"/>
      </w:pPr>
      <w:r>
        <w:rPr>
          <w:color w:val="6B6B6B"/>
          <w:sz w:val="15"/>
          <w:szCs w:val="15"/>
        </w:rPr>
        <w:t xml:space="preserve">Free Cleaning invoice template from Suitekore · invoices.suitekore.com/invoice-templates/cleaning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Cleaning invoice template — free UK invoice template</dc:title>
  <dc:creator>Suitekore</dc:creator>
  <dc:description>A free cleaning invoice template for UK cleaning businesses, covering recurring contracts, per-visit billing, materials and multi-site schedules.</dc:description>
  <cp:lastModifiedBy>Un-named</cp:lastModifiedBy>
  <cp:revision>1</cp:revision>
  <dcterms:created xsi:type="dcterms:W3CDTF">2026-09-02T12:17:28.628Z</dcterms:created>
  <dcterms:modified xsi:type="dcterms:W3CDTF">2026-09-02T12:17:28.628Z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