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Google Docs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google docs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Everything a paper invoice needs</w:t>
      </w:r>
    </w:p>
    <w:p>
      <w:pPr>
        <w:ind w:left="260"/>
      </w:pPr>
      <w:r>
        <w:rPr>
          <w:color w:val="6B6B6B"/>
          <w:sz w:val="17"/>
          <w:szCs w:val="17"/>
        </w:rPr>
        <w:t xml:space="preserve">Number, both addresses, dates, line items, total, terms, bank details.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template copy, not the original</w:t>
      </w:r>
    </w:p>
    <w:p>
      <w:pPr>
        <w:ind w:left="260"/>
      </w:pPr>
      <w:r>
        <w:rPr>
          <w:color w:val="6B6B6B"/>
          <w:sz w:val="17"/>
          <w:szCs w:val="17"/>
        </w:rPr>
        <w:t xml:space="preserve">Use File then Make a Copy for each invoice so the master stays clean.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Restricted sharing</w:t>
      </w:r>
    </w:p>
    <w:p>
      <w:pPr>
        <w:ind w:left="260"/>
      </w:pPr>
      <w:r>
        <w:rPr>
          <w:color w:val="6B6B6B"/>
          <w:sz w:val="17"/>
          <w:szCs w:val="17"/>
        </w:rPr>
        <w:t xml:space="preserve">The master should be private. Nothing about invoicing needs "anyone with the link".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Downloaded as PDF to send</w:t>
      </w:r>
    </w:p>
    <w:p>
      <w:pPr>
        <w:ind w:left="260"/>
      </w:pPr>
      <w:r>
        <w:rPr>
          <w:color w:val="6B6B6B"/>
          <w:sz w:val="17"/>
          <w:szCs w:val="17"/>
        </w:rPr>
        <w:t xml:space="preserve">File, Download, PDF Document. The link is for you, the PDF is for them.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Sending the share link</w:t>
      </w:r>
    </w:p>
    <w:p>
      <w:r>
        <w:rPr>
          <w:color w:val="6B6B6B"/>
          <w:sz w:val="17"/>
          <w:szCs w:val="17"/>
        </w:rPr>
        <w:t xml:space="preserve">The client sees a document that can change, and if permissions are loose they can change it. It also breaks the moment you tidy your Drive.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Editing the master each month</w:t>
      </w:r>
    </w:p>
    <w:p>
      <w:r>
        <w:rPr>
          <w:color w:val="6B6B6B"/>
          <w:sz w:val="17"/>
          <w:szCs w:val="17"/>
        </w:rPr>
        <w:t xml:space="preserve">Version history means the old invoice is technically recoverable, but nobody wants to reconstruct an invoice from revision history during a payment dispute.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Assuming the client can open it</w:t>
      </w:r>
    </w:p>
    <w:p>
      <w:r>
        <w:rPr>
          <w:color w:val="6B6B6B"/>
          <w:sz w:val="17"/>
          <w:szCs w:val="17"/>
        </w:rPr>
        <w:t xml:space="preserve">Some corporate networks block Google Drive entirely. A PDF attachment always arrives.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Google Docs invoice template from Suitekore · invoices.suitekore.com/invoice-templates/google-docs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Docs invoice template — free UK invoice template</dc:title>
  <dc:creator>Suitekore</dc:creator>
  <dc:description>A free UK invoice template for Google Docs and Sheets, how to share it without giving away edit access, and what to check before you download the PDF.</dc:description>
  <cp:lastModifiedBy>Un-named</cp:lastModifiedBy>
  <cp:revision>1</cp:revision>
  <dcterms:created xsi:type="dcterms:W3CDTF">2026-09-02T12:17:28.010Z</dcterms:created>
  <dcterms:modified xsi:type="dcterms:W3CDTF">2026-09-02T12:17:28.010Z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