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8"/>
          <w:szCs w:val="48"/>
        </w:rPr>
        <w:t xml:space="preserve">INVOICE</w:t>
      </w:r>
    </w:p>
    <w:p>
      <w:pPr>
        <w:spacing w:after="200"/>
      </w:pPr>
      <w:r>
        <w:rPr>
          <w:color w:val="6B6B6B"/>
          <w:sz w:val="18"/>
          <w:szCs w:val="18"/>
        </w:rPr>
        <w:t xml:space="preserve">Self-employed invoice template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INVOICE DETAILS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Invoice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Invoice date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Payment due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FROM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Your business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Address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Town and postcode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Phone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Email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BILL TO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Client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Company (if any)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Address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Town and postcode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Purchase order number — if they issued one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WORK OR GOODS SUPPLIED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b/>
                <w:bCs/>
                <w:sz w:val="15"/>
                <w:szCs w:val="15"/>
              </w:rPr>
              <w:t xml:space="preserve">Description</w:t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Qty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Unit price (£)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Amount (£)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pct" w:w="46%"/>
        <w:jc w:val="right"/>
        <w:tblBorders>
          <w:top w:val="none" w:color="FFFFFF" w:sz="0"/>
          <w:left w:val="none" w:color="FFFFFF" w:sz="0"/>
          <w:bottom w:val="single" w:color="auto" w:sz="4"/>
          <w:right w:val="none" w:color="FFFFFF" w:sz="0"/>
          <w:insideH w:val="single" w:color="auto" w:sz="4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6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>Subtotal</w:t>
            </w:r>
          </w:p>
        </w:tc>
        <w:tc>
          <w:tcPr>
            <w:tcW w:type="pct" w:w="4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sz w:val="19"/>
                <w:szCs w:val="19"/>
              </w:rPr>
              <w:t xml:space="preserve">£</w:t>
            </w:r>
          </w:p>
        </w:tc>
      </w:tr>
      <w:tr>
        <w:tc>
          <w:tcPr>
            <w:tcW w:type="pct" w:w="6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b/>
                <w:bCs/>
                <w:sz w:val="15"/>
                <w:szCs w:val="15"/>
              </w:rPr>
              <w:t xml:space="preserve">Total due</w:t>
            </w:r>
          </w:p>
        </w:tc>
        <w:tc>
          <w:tcPr>
            <w:tcW w:type="pct" w:w="4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£</w:t>
            </w:r>
          </w:p>
        </w:tc>
      </w:tr>
    </w:tbl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HOW TO PAY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Bank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Account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Sort code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Account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Payment reference — use the invoice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Payment terms — e.g. 14 days from invoice date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pageBreakBefore/>
        <w:spacing w:after="160"/>
      </w:pPr>
      <w:r>
        <w:rPr>
          <w:b/>
          <w:bCs/>
          <w:sz w:val="24"/>
          <w:szCs w:val="24"/>
        </w:rPr>
        <w:t xml:space="preserve">Before you send it: what a self-employed invoice must show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Your name and any trading name</w:t>
      </w:r>
    </w:p>
    <w:p>
      <w:pPr>
        <w:ind w:left="260"/>
      </w:pPr>
      <w:r>
        <w:rPr>
          <w:color w:val="6B6B6B"/>
          <w:sz w:val="17"/>
          <w:szCs w:val="17"/>
        </w:rPr>
        <w:t xml:space="preserve">If you trade as something other than your own name, show both: "Jane Smith trading as Smith Joinery".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Your address</w:t>
      </w:r>
    </w:p>
    <w:p>
      <w:pPr>
        <w:ind w:left="260"/>
      </w:pPr>
      <w:r>
        <w:rPr>
          <w:color w:val="6B6B6B"/>
          <w:sz w:val="17"/>
          <w:szCs w:val="17"/>
        </w:rPr>
        <w:t xml:space="preserve">A real correspondence address. This is a legal requirement for a sole trader, not a formality.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The client's name and address</w:t>
      </w:r>
    </w:p>
    <w:p>
      <w:pPr>
        <w:ind w:left="260"/>
      </w:pPr>
      <w:r>
        <w:rPr>
          <w:color w:val="6B6B6B"/>
          <w:sz w:val="17"/>
          <w:szCs w:val="17"/>
        </w:rPr>
        <w:t xml:space="preserve">The business being billed, spelled as it is registered.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A unique invoice number</w:t>
      </w:r>
    </w:p>
    <w:p>
      <w:pPr>
        <w:ind w:left="260"/>
      </w:pPr>
      <w:r>
        <w:rPr>
          <w:color w:val="6B6B6B"/>
          <w:sz w:val="17"/>
          <w:szCs w:val="17"/>
        </w:rPr>
        <w:t xml:space="preserve">Sequential. It is how both of you refer to this specific piece of work later.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Date issued and date of supply</w:t>
      </w:r>
    </w:p>
    <w:p>
      <w:pPr>
        <w:ind w:left="260"/>
      </w:pPr>
      <w:r>
        <w:rPr>
          <w:color w:val="6B6B6B"/>
          <w:sz w:val="17"/>
          <w:szCs w:val="17"/>
        </w:rPr>
        <w:t xml:space="preserve">When you sent it, and when the work was done.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Clear description of the work</w:t>
      </w:r>
    </w:p>
    <w:p>
      <w:pPr>
        <w:ind w:left="260"/>
      </w:pPr>
      <w:r>
        <w:rPr>
          <w:color w:val="6B6B6B"/>
          <w:sz w:val="17"/>
          <w:szCs w:val="17"/>
        </w:rPr>
        <w:t xml:space="preserve">Enough that someone who was not there can tell what was bought.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Amount due and payment terms</w:t>
      </w:r>
    </w:p>
    <w:p>
      <w:pPr>
        <w:ind w:left="260"/>
      </w:pPr>
      <w:r>
        <w:rPr>
          <w:color w:val="6B6B6B"/>
          <w:sz w:val="17"/>
          <w:szCs w:val="17"/>
        </w:rPr>
        <w:t xml:space="preserve">A specific due date, plus how to pay.</w:t>
      </w:r>
    </w:p>
    <w:p>
      <w:pPr>
        <w:spacing w:after="160" w:before="320"/>
      </w:pPr>
      <w:r>
        <w:rPr>
          <w:b/>
          <w:bCs/>
          <w:sz w:val="24"/>
          <w:szCs w:val="24"/>
        </w:rPr>
        <w:t xml:space="preserve">Where this one goes wrong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No company number, and that is correct</w:t>
      </w:r>
    </w:p>
    <w:p>
      <w:r>
        <w:rPr>
          <w:color w:val="6B6B6B"/>
          <w:sz w:val="17"/>
          <w:szCs w:val="17"/>
        </w:rPr>
        <w:t xml:space="preserve">Sole traders do not have one. Inventing a reference or borrowing a UTR onto the invoice creates confusion rather than credibility.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Showing VAT when not registered</w:t>
      </w:r>
    </w:p>
    <w:p>
      <w:r>
        <w:rPr>
          <w:color w:val="6B6B6B"/>
          <w:sz w:val="17"/>
          <w:szCs w:val="17"/>
        </w:rPr>
        <w:t xml:space="preserve">Charging or displaying VAT while unregistered is a serious problem, not a presentational one. If you are not registered, there is no VAT line at all.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"Payment on receipt" as terms</w:t>
      </w:r>
    </w:p>
    <w:p>
      <w:r>
        <w:rPr>
          <w:color w:val="6B6B6B"/>
          <w:sz w:val="17"/>
          <w:szCs w:val="17"/>
        </w:rPr>
        <w:t xml:space="preserve">It is not a date, so it cannot be late, which makes it very hard to chase. Give a specific due date instead.</w:t>
      </w:r>
    </w:p>
    <w:p>
      <w:pPr>
        <w:spacing w:before="320"/>
      </w:pPr>
      <w:r>
        <w:rPr>
          <w:color w:val="6B6B6B"/>
          <w:sz w:val="15"/>
          <w:szCs w:val="15"/>
        </w:rPr>
        <w:t xml:space="preserve">Free Self-employed invoice template from Suitekore · invoices.suitekore.com/invoice-templates/self-employed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Self-employed invoice template — free UK invoice template</dc:title>
  <dc:creator>Suitekore</dc:creator>
  <dc:description>A free invoice template for UK sole traders and the self-employed, what you must legally show, and how it differs from a limited company invoice.</dc:description>
  <cp:lastModifiedBy>Un-named</cp:lastModifiedBy>
  <cp:revision>1</cp:revision>
  <dcterms:created xsi:type="dcterms:W3CDTF">2026-09-02T12:17:28.212Z</dcterms:created>
  <dcterms:modified xsi:type="dcterms:W3CDTF">2026-09-02T12:17:28.212Z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